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28" w:rsidRPr="00582DA1" w:rsidRDefault="00595228" w:rsidP="007E30F4">
      <w:pPr>
        <w:jc w:val="center"/>
        <w:rPr>
          <w:rFonts w:ascii="Edwardian Script ITC" w:hAnsi="Edwardian Script ITC"/>
          <w:sz w:val="72"/>
          <w:szCs w:val="72"/>
        </w:rPr>
      </w:pPr>
      <w:r w:rsidRPr="00595228">
        <w:rPr>
          <w:rFonts w:ascii="Edwardian Script ITC" w:hAnsi="Edwardian Script ITC"/>
          <w:b/>
          <w:sz w:val="72"/>
          <w:szCs w:val="72"/>
        </w:rPr>
        <w:t xml:space="preserve">Konkurs </w:t>
      </w:r>
      <w:proofErr w:type="spellStart"/>
      <w:r w:rsidRPr="00582DA1">
        <w:rPr>
          <w:rFonts w:ascii="Edwardian Script ITC" w:hAnsi="Edwardian Script ITC"/>
          <w:b/>
          <w:sz w:val="72"/>
          <w:szCs w:val="72"/>
        </w:rPr>
        <w:t>Ladnego</w:t>
      </w:r>
      <w:proofErr w:type="spellEnd"/>
      <w:r w:rsidRPr="00582DA1">
        <w:rPr>
          <w:rFonts w:ascii="Edwardian Script ITC" w:hAnsi="Edwardian Script ITC"/>
          <w:b/>
          <w:sz w:val="72"/>
          <w:szCs w:val="72"/>
        </w:rPr>
        <w:t xml:space="preserve"> Pisania</w:t>
      </w:r>
      <w:r w:rsidRPr="00595228">
        <w:rPr>
          <w:rFonts w:ascii="Edwardian Script ITC" w:hAnsi="Edwardian Script ITC"/>
          <w:b/>
          <w:sz w:val="72"/>
          <w:szCs w:val="72"/>
        </w:rPr>
        <w:t xml:space="preserve"> –</w:t>
      </w:r>
    </w:p>
    <w:p w:rsidR="00DE68E1" w:rsidRPr="00DE68E1" w:rsidRDefault="00DE68E1" w:rsidP="007E30F4">
      <w:pPr>
        <w:shd w:val="clear" w:color="auto" w:fill="FFFFFF"/>
        <w:spacing w:after="30" w:line="390" w:lineRule="atLeast"/>
        <w:jc w:val="center"/>
        <w:textAlignment w:val="baseline"/>
        <w:outlineLvl w:val="1"/>
        <w:rPr>
          <w:rFonts w:asciiTheme="majorHAnsi" w:eastAsia="Times New Roman" w:hAnsiTheme="majorHAnsi" w:cs="Helvetica"/>
          <w:b/>
          <w:bCs/>
          <w:sz w:val="32"/>
          <w:szCs w:val="32"/>
          <w:u w:val="single"/>
          <w:lang w:eastAsia="pl-PL"/>
        </w:rPr>
      </w:pPr>
      <w:r w:rsidRPr="00DE68E1">
        <w:rPr>
          <w:rFonts w:asciiTheme="majorHAnsi" w:eastAsia="Times New Roman" w:hAnsiTheme="majorHAnsi" w:cs="Helvetica"/>
          <w:b/>
          <w:bCs/>
          <w:sz w:val="32"/>
          <w:szCs w:val="32"/>
          <w:u w:val="single"/>
          <w:lang w:eastAsia="pl-PL"/>
        </w:rPr>
        <w:t>"Zostań Mistrzem Kaligrafii"</w:t>
      </w:r>
      <w:r w:rsidR="007E30F4" w:rsidRPr="007E30F4">
        <w:rPr>
          <w:rFonts w:asciiTheme="majorHAnsi" w:eastAsia="Times New Roman" w:hAnsiTheme="majorHAnsi" w:cs="Helvetica"/>
          <w:b/>
          <w:bCs/>
          <w:sz w:val="32"/>
          <w:szCs w:val="32"/>
          <w:u w:val="single"/>
          <w:lang w:eastAsia="pl-PL"/>
        </w:rPr>
        <w:t>,</w:t>
      </w:r>
      <w:r w:rsidRPr="00DE68E1">
        <w:rPr>
          <w:rFonts w:asciiTheme="majorHAnsi" w:eastAsia="Times New Roman" w:hAnsiTheme="majorHAnsi" w:cs="Helvetica"/>
          <w:b/>
          <w:bCs/>
          <w:sz w:val="32"/>
          <w:szCs w:val="32"/>
          <w:u w:val="single"/>
          <w:lang w:eastAsia="pl-PL"/>
        </w:rPr>
        <w:t xml:space="preserve"> czyli Konkurs Pięknego Pisania</w:t>
      </w:r>
    </w:p>
    <w:p w:rsidR="007E30F4" w:rsidRDefault="000F0C33" w:rsidP="007E30F4">
      <w:pPr>
        <w:rPr>
          <w:rFonts w:asciiTheme="majorHAnsi" w:hAnsiTheme="majorHAnsi"/>
          <w:b/>
          <w:sz w:val="28"/>
          <w:szCs w:val="28"/>
        </w:rPr>
      </w:pPr>
      <w:r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br/>
        <w:t>Chcemy się przekonać, c</w:t>
      </w:r>
      <w:r w:rsidR="00DE68E1"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zy </w:t>
      </w:r>
      <w:r w:rsidR="009C4008"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uczniowie </w:t>
      </w:r>
      <w:r w:rsidR="00DE68E1"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potrafi</w:t>
      </w:r>
      <w:r w:rsidR="009C4008"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ą</w:t>
      </w:r>
      <w:r w:rsidR="00DE68E1"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 xml:space="preserve"> dbać o estetykę </w:t>
      </w:r>
      <w:r w:rsidR="009C4008"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br/>
      </w:r>
      <w:r w:rsidR="00DE68E1" w:rsidRPr="00595228">
        <w:rPr>
          <w:rFonts w:asciiTheme="majorHAnsi" w:hAnsiTheme="majorHAnsi" w:cs="Helvetica"/>
          <w:b/>
          <w:bCs/>
          <w:sz w:val="28"/>
          <w:szCs w:val="28"/>
          <w:shd w:val="clear" w:color="auto" w:fill="FFFFFF"/>
        </w:rPr>
        <w:t>i charakter pisma?</w:t>
      </w:r>
      <w:r w:rsidR="000D26EA" w:rsidRPr="00595228">
        <w:rPr>
          <w:rFonts w:asciiTheme="majorHAnsi" w:hAnsiTheme="majorHAnsi"/>
          <w:b/>
          <w:sz w:val="28"/>
          <w:szCs w:val="28"/>
        </w:rPr>
        <w:t xml:space="preserve"> </w:t>
      </w:r>
    </w:p>
    <w:p w:rsidR="000D26EA" w:rsidRPr="007E30F4" w:rsidRDefault="000D26EA" w:rsidP="007E30F4">
      <w:pPr>
        <w:rPr>
          <w:rFonts w:asciiTheme="majorHAnsi" w:hAnsiTheme="majorHAnsi"/>
          <w:b/>
          <w:sz w:val="24"/>
          <w:szCs w:val="24"/>
        </w:rPr>
      </w:pPr>
      <w:r w:rsidRPr="007E30F4">
        <w:rPr>
          <w:rFonts w:asciiTheme="majorHAnsi" w:hAnsiTheme="majorHAnsi"/>
          <w:b/>
          <w:sz w:val="24"/>
          <w:szCs w:val="24"/>
        </w:rPr>
        <w:t>Cele konkursu:</w:t>
      </w:r>
    </w:p>
    <w:p w:rsidR="000D26EA" w:rsidRPr="007E30F4" w:rsidRDefault="000D26EA" w:rsidP="002F3F2E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7E30F4">
        <w:rPr>
          <w:rFonts w:asciiTheme="majorHAnsi" w:hAnsiTheme="majorHAnsi"/>
          <w:sz w:val="24"/>
          <w:szCs w:val="24"/>
        </w:rPr>
        <w:t>motywowanie do pracy nad własnym charakterem pisma,</w:t>
      </w:r>
    </w:p>
    <w:p w:rsidR="000D26EA" w:rsidRPr="007E30F4" w:rsidRDefault="000D26EA" w:rsidP="002F3F2E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7E30F4">
        <w:rPr>
          <w:rFonts w:asciiTheme="majorHAnsi" w:hAnsiTheme="majorHAnsi"/>
          <w:sz w:val="24"/>
          <w:szCs w:val="24"/>
        </w:rPr>
        <w:t>doskonalenie umiejętności kształtnego, proporcjonalnego, czytelnego i estetycznego pisania,</w:t>
      </w:r>
    </w:p>
    <w:p w:rsidR="000D26EA" w:rsidRPr="007E30F4" w:rsidRDefault="000D26EA" w:rsidP="002F3F2E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7E30F4">
        <w:rPr>
          <w:rFonts w:asciiTheme="majorHAnsi" w:eastAsia="Times New Roman" w:hAnsiTheme="majorHAnsi"/>
          <w:sz w:val="24"/>
          <w:szCs w:val="24"/>
          <w:lang w:eastAsia="pl-PL"/>
        </w:rPr>
        <w:t>zachęcenie młodych osób do odręcznego pisania oraz przestrzegania zasad poprawności gramatycznej i ortograficznej,</w:t>
      </w:r>
    </w:p>
    <w:p w:rsidR="000D26EA" w:rsidRPr="002F3F2E" w:rsidRDefault="000D26EA" w:rsidP="002F3F2E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7E30F4">
        <w:rPr>
          <w:rFonts w:asciiTheme="majorHAnsi" w:eastAsia="Times New Roman" w:hAnsiTheme="majorHAnsi"/>
          <w:sz w:val="24"/>
          <w:szCs w:val="24"/>
          <w:lang w:eastAsia="pl-PL"/>
        </w:rPr>
        <w:t>wyróżnienie osób o najładniejszym charakterze pisma,</w:t>
      </w:r>
    </w:p>
    <w:p w:rsidR="000D26EA" w:rsidRPr="007E30F4" w:rsidRDefault="000D26EA" w:rsidP="002F3F2E">
      <w:pPr>
        <w:numPr>
          <w:ilvl w:val="0"/>
          <w:numId w:val="1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7E30F4">
        <w:rPr>
          <w:rFonts w:asciiTheme="majorHAnsi" w:eastAsia="Times New Roman" w:hAnsiTheme="majorHAnsi"/>
          <w:sz w:val="24"/>
          <w:szCs w:val="24"/>
          <w:lang w:eastAsia="pl-PL"/>
        </w:rPr>
        <w:t xml:space="preserve">propagowanie twórczości </w:t>
      </w:r>
      <w:r w:rsidR="00582DA1">
        <w:rPr>
          <w:rFonts w:asciiTheme="majorHAnsi" w:eastAsia="Times New Roman" w:hAnsiTheme="majorHAnsi"/>
          <w:sz w:val="24"/>
          <w:szCs w:val="24"/>
          <w:lang w:eastAsia="pl-PL"/>
        </w:rPr>
        <w:t>określonej tematyce</w:t>
      </w:r>
      <w:r w:rsidRPr="007E30F4">
        <w:rPr>
          <w:rFonts w:asciiTheme="majorHAnsi" w:eastAsia="Times New Roman" w:hAnsiTheme="majorHAnsi"/>
          <w:sz w:val="24"/>
          <w:szCs w:val="24"/>
          <w:lang w:eastAsia="pl-PL"/>
        </w:rPr>
        <w:t xml:space="preserve">. </w:t>
      </w:r>
      <w:r w:rsidR="002F3F2E">
        <w:rPr>
          <w:rFonts w:asciiTheme="majorHAnsi" w:eastAsia="Times New Roman" w:hAnsiTheme="majorHAnsi"/>
          <w:sz w:val="24"/>
          <w:szCs w:val="24"/>
          <w:lang w:eastAsia="pl-PL"/>
        </w:rPr>
        <w:br/>
      </w:r>
    </w:p>
    <w:p w:rsidR="000D26EA" w:rsidRPr="002F3F2E" w:rsidRDefault="000D26EA" w:rsidP="002F3F2E">
      <w:pPr>
        <w:spacing w:after="0" w:line="240" w:lineRule="auto"/>
        <w:rPr>
          <w:rFonts w:asciiTheme="majorHAnsi" w:eastAsia="Times New Roman" w:hAnsiTheme="majorHAnsi"/>
          <w:b/>
          <w:sz w:val="24"/>
          <w:szCs w:val="24"/>
          <w:u w:val="single"/>
          <w:lang w:eastAsia="pl-PL"/>
        </w:rPr>
      </w:pPr>
      <w:r w:rsidRPr="002F3F2E">
        <w:rPr>
          <w:rFonts w:asciiTheme="majorHAnsi" w:eastAsia="Times New Roman" w:hAnsiTheme="majorHAnsi"/>
          <w:b/>
          <w:sz w:val="24"/>
          <w:szCs w:val="24"/>
          <w:u w:val="single"/>
          <w:lang w:eastAsia="pl-PL"/>
        </w:rPr>
        <w:t>Warunki uczestnictwa w konkursie oraz kryteria oceny prac:</w:t>
      </w:r>
    </w:p>
    <w:p w:rsidR="000D26EA" w:rsidRPr="002F3F2E" w:rsidRDefault="000D26EA" w:rsidP="000D26EA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pl-PL"/>
        </w:rPr>
      </w:pPr>
    </w:p>
    <w:p w:rsidR="007858CA" w:rsidRPr="002F3F2E" w:rsidRDefault="000D26EA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tekst napisany  na </w:t>
      </w:r>
      <w:r w:rsidRPr="002F3F2E">
        <w:rPr>
          <w:rFonts w:asciiTheme="majorHAnsi" w:eastAsia="Times New Roman" w:hAnsiTheme="majorHAnsi"/>
          <w:b/>
          <w:sz w:val="24"/>
          <w:szCs w:val="24"/>
          <w:lang w:eastAsia="pl-PL"/>
        </w:rPr>
        <w:t>gładkim, białym papierze</w:t>
      </w: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(co zwiększa stopień trudności )</w:t>
      </w:r>
      <w:r w:rsidR="00582DA1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o </w:t>
      </w:r>
      <w:r w:rsidR="007858CA" w:rsidRPr="002F3F2E">
        <w:rPr>
          <w:rFonts w:asciiTheme="majorHAnsi" w:eastAsia="Times New Roman" w:hAnsiTheme="majorHAnsi"/>
          <w:b/>
          <w:sz w:val="24"/>
          <w:szCs w:val="24"/>
          <w:lang w:eastAsia="pl-PL"/>
        </w:rPr>
        <w:t>formacie A4 – uczniowie  z klas III – VIII,</w:t>
      </w:r>
      <w:r w:rsidR="007858CA"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</w:p>
    <w:p w:rsidR="007858CA" w:rsidRPr="002F3F2E" w:rsidRDefault="007858CA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>orientacja strony dowolna,</w:t>
      </w:r>
    </w:p>
    <w:p w:rsidR="000D26EA" w:rsidRPr="002F3F2E" w:rsidRDefault="007858CA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tekst napisany  na </w:t>
      </w:r>
      <w:r w:rsidRPr="002F3F2E">
        <w:rPr>
          <w:rFonts w:asciiTheme="majorHAnsi" w:eastAsia="Times New Roman" w:hAnsiTheme="majorHAnsi"/>
          <w:b/>
          <w:sz w:val="24"/>
          <w:szCs w:val="24"/>
          <w:lang w:eastAsia="pl-PL"/>
        </w:rPr>
        <w:t>kartce w trzy linie o</w:t>
      </w: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2F3F2E">
        <w:rPr>
          <w:rFonts w:asciiTheme="majorHAnsi" w:eastAsia="Times New Roman" w:hAnsiTheme="majorHAnsi"/>
          <w:b/>
          <w:sz w:val="24"/>
          <w:szCs w:val="24"/>
          <w:lang w:eastAsia="pl-PL"/>
        </w:rPr>
        <w:t>formacie A 5</w:t>
      </w: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– </w:t>
      </w:r>
      <w:r w:rsidRPr="002F3F2E">
        <w:rPr>
          <w:rFonts w:asciiTheme="majorHAnsi" w:eastAsia="Times New Roman" w:hAnsiTheme="majorHAnsi"/>
          <w:b/>
          <w:sz w:val="24"/>
          <w:szCs w:val="24"/>
          <w:lang w:eastAsia="pl-PL"/>
        </w:rPr>
        <w:t>uczniowie z klas I-II,</w:t>
      </w:r>
    </w:p>
    <w:p w:rsidR="000D26EA" w:rsidRPr="002F3F2E" w:rsidRDefault="00595228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>wykorzystanie fragmentu</w:t>
      </w:r>
      <w:r w:rsidR="007858CA"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Pr="002F3F2E">
        <w:rPr>
          <w:rFonts w:asciiTheme="majorHAnsi" w:hAnsiTheme="majorHAnsi"/>
          <w:sz w:val="24"/>
          <w:szCs w:val="24"/>
        </w:rPr>
        <w:t>dowolnego</w:t>
      </w:r>
      <w:r w:rsidR="007858CA" w:rsidRPr="002F3F2E">
        <w:rPr>
          <w:rFonts w:asciiTheme="majorHAnsi" w:hAnsiTheme="majorHAnsi"/>
          <w:sz w:val="24"/>
          <w:szCs w:val="24"/>
        </w:rPr>
        <w:t xml:space="preserve"> wiersza, </w:t>
      </w:r>
      <w:r w:rsidR="007858CA" w:rsidRPr="002F3F2E">
        <w:rPr>
          <w:rFonts w:asciiTheme="majorHAnsi" w:hAnsiTheme="majorHAnsi" w:cs="Arial"/>
          <w:sz w:val="24"/>
          <w:szCs w:val="24"/>
        </w:rPr>
        <w:t>który mówi o rodzącym się pierwszym uczuciu, o sympatii, o miłości, ale także o przyjaźni, koleżeństwie, serdeczności i wzajemnym zaufaniu</w:t>
      </w:r>
      <w:r w:rsidR="00737BF8">
        <w:rPr>
          <w:rFonts w:asciiTheme="majorHAnsi" w:hAnsiTheme="majorHAnsi" w:cs="Arial"/>
          <w:sz w:val="24"/>
          <w:szCs w:val="24"/>
        </w:rPr>
        <w:t>,</w:t>
      </w:r>
    </w:p>
    <w:p w:rsidR="000D26EA" w:rsidRPr="002F3F2E" w:rsidRDefault="000D26EA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tekst musi zawierać </w:t>
      </w:r>
      <w:r w:rsidRPr="002F3F2E">
        <w:rPr>
          <w:rFonts w:asciiTheme="majorHAnsi" w:eastAsia="Times New Roman" w:hAnsiTheme="majorHAnsi"/>
          <w:b/>
          <w:sz w:val="24"/>
          <w:szCs w:val="24"/>
          <w:lang w:eastAsia="pl-PL"/>
        </w:rPr>
        <w:t>co najmniej 8 wersów</w:t>
      </w: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(może być więcej)</w:t>
      </w:r>
      <w:r w:rsidR="007E30F4" w:rsidRPr="002F3F2E">
        <w:rPr>
          <w:rFonts w:asciiTheme="majorHAnsi" w:eastAsia="Times New Roman" w:hAnsiTheme="majorHAnsi"/>
          <w:sz w:val="24"/>
          <w:szCs w:val="24"/>
          <w:lang w:eastAsia="pl-PL"/>
        </w:rPr>
        <w:t>,</w:t>
      </w:r>
    </w:p>
    <w:p w:rsidR="000D26EA" w:rsidRPr="002F3F2E" w:rsidRDefault="000D26EA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>praca estetyczna pod względem właściwego rozmieszczenie tekstu na kartce papieru (marginesy i odstępy między wierszami),</w:t>
      </w:r>
    </w:p>
    <w:p w:rsidR="000D26EA" w:rsidRPr="002F3F2E" w:rsidRDefault="000D26EA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>praca może zawierać autorskie ilustracje, ornamenty i ozdobniki</w:t>
      </w:r>
      <w:r w:rsidR="007E30F4" w:rsidRPr="002F3F2E">
        <w:rPr>
          <w:rFonts w:asciiTheme="majorHAnsi" w:eastAsia="Times New Roman" w:hAnsiTheme="majorHAnsi"/>
          <w:sz w:val="24"/>
          <w:szCs w:val="24"/>
          <w:lang w:eastAsia="pl-PL"/>
        </w:rPr>
        <w:br/>
      </w: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 (np. ozdobna pierwsza litera wersu),</w:t>
      </w:r>
    </w:p>
    <w:p w:rsidR="000D26EA" w:rsidRPr="002F3F2E" w:rsidRDefault="000D26EA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2F3F2E">
        <w:rPr>
          <w:rFonts w:asciiTheme="majorHAnsi" w:eastAsia="Times New Roman" w:hAnsiTheme="majorHAnsi"/>
          <w:sz w:val="24"/>
          <w:szCs w:val="24"/>
          <w:lang w:eastAsia="pl-PL"/>
        </w:rPr>
        <w:t xml:space="preserve">podpisane prace dostarczone </w:t>
      </w:r>
      <w:r w:rsidR="00595228" w:rsidRPr="002F3F2E">
        <w:rPr>
          <w:rFonts w:asciiTheme="majorHAnsi" w:eastAsia="Times New Roman" w:hAnsiTheme="majorHAnsi"/>
          <w:sz w:val="24"/>
          <w:szCs w:val="24"/>
          <w:lang w:eastAsia="pl-PL"/>
        </w:rPr>
        <w:t>do 15 lutego2021r. do biblioteki szkolnej ,</w:t>
      </w:r>
    </w:p>
    <w:p w:rsidR="00595228" w:rsidRPr="00D46769" w:rsidRDefault="00595228" w:rsidP="002F3F2E">
      <w:pPr>
        <w:numPr>
          <w:ilvl w:val="0"/>
          <w:numId w:val="2"/>
        </w:numPr>
        <w:spacing w:after="0" w:line="240" w:lineRule="auto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D46769">
        <w:rPr>
          <w:rFonts w:asciiTheme="majorHAnsi" w:eastAsia="Times New Roman" w:hAnsiTheme="majorHAnsi"/>
          <w:sz w:val="24"/>
          <w:szCs w:val="24"/>
          <w:lang w:eastAsia="pl-PL"/>
        </w:rPr>
        <w:t>pracę</w:t>
      </w:r>
      <w:r w:rsidR="007E30F4" w:rsidRPr="00D46769">
        <w:rPr>
          <w:rFonts w:asciiTheme="majorHAnsi" w:eastAsia="Times New Roman" w:hAnsiTheme="majorHAnsi"/>
          <w:sz w:val="24"/>
          <w:szCs w:val="24"/>
          <w:lang w:eastAsia="pl-PL"/>
        </w:rPr>
        <w:t>,</w:t>
      </w:r>
      <w:r w:rsidRPr="00D46769">
        <w:rPr>
          <w:rFonts w:asciiTheme="majorHAnsi" w:eastAsia="Times New Roman" w:hAnsiTheme="majorHAnsi"/>
          <w:sz w:val="24"/>
          <w:szCs w:val="24"/>
          <w:lang w:eastAsia="pl-PL"/>
        </w:rPr>
        <w:t xml:space="preserve"> a dokładniej dobrze zrobione zdjęcie pracy można przesłać</w:t>
      </w:r>
      <w:r w:rsidR="00D46769" w:rsidRPr="00D46769">
        <w:rPr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na szkolnego </w:t>
      </w:r>
      <w:r w:rsidR="00D46769" w:rsidRPr="00D46769">
        <w:rPr>
          <w:rFonts w:asciiTheme="majorHAnsi" w:hAnsiTheme="majorHAns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Outlooka pani Agnieszki Szewczyk</w:t>
      </w:r>
      <w:r w:rsidR="00D46769">
        <w:rPr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46769" w:rsidRPr="00D46769">
        <w:rPr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do </w:t>
      </w:r>
      <w:r w:rsidR="00D46769" w:rsidRPr="00D46769">
        <w:rPr>
          <w:rStyle w:val="Pogrubienie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14 lutego 2021 r. </w:t>
      </w:r>
    </w:p>
    <w:p w:rsidR="000D26EA" w:rsidRPr="002F3F2E" w:rsidRDefault="002F3F2E" w:rsidP="000D26EA">
      <w:pPr>
        <w:spacing w:after="240" w:line="240" w:lineRule="auto"/>
        <w:ind w:firstLine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0D26EA" w:rsidRPr="002F3F2E">
        <w:rPr>
          <w:rFonts w:asciiTheme="majorHAnsi" w:hAnsiTheme="majorHAnsi"/>
          <w:b/>
          <w:sz w:val="24"/>
          <w:szCs w:val="24"/>
        </w:rPr>
        <w:t>Ogłoszenie wyników oraz wystawa pokonkursowa odbędą się po dokonaniu oceny prac przez organizatorów.</w:t>
      </w:r>
    </w:p>
    <w:p w:rsidR="00595228" w:rsidRPr="002F3F2E" w:rsidRDefault="00595228" w:rsidP="00595228">
      <w:pPr>
        <w:tabs>
          <w:tab w:val="left" w:pos="8224"/>
        </w:tabs>
        <w:rPr>
          <w:rFonts w:asciiTheme="majorHAnsi" w:hAnsiTheme="majorHAnsi"/>
          <w:sz w:val="24"/>
          <w:szCs w:val="24"/>
        </w:rPr>
      </w:pPr>
      <w:r w:rsidRPr="002F3F2E">
        <w:rPr>
          <w:rFonts w:asciiTheme="majorHAnsi" w:hAnsiTheme="majorHAnsi"/>
          <w:sz w:val="24"/>
          <w:szCs w:val="24"/>
        </w:rPr>
        <w:t xml:space="preserve">                            </w:t>
      </w:r>
      <w:r w:rsidRPr="002F3F2E">
        <w:rPr>
          <w:rFonts w:asciiTheme="majorHAnsi" w:hAnsiTheme="majorHAnsi"/>
          <w:sz w:val="24"/>
          <w:szCs w:val="24"/>
        </w:rPr>
        <w:br/>
      </w:r>
    </w:p>
    <w:p w:rsidR="000D26EA" w:rsidRPr="002F3F2E" w:rsidRDefault="00595228" w:rsidP="00595228">
      <w:pPr>
        <w:tabs>
          <w:tab w:val="left" w:pos="8224"/>
        </w:tabs>
        <w:rPr>
          <w:rFonts w:asciiTheme="majorHAnsi" w:hAnsiTheme="majorHAnsi"/>
          <w:sz w:val="24"/>
          <w:szCs w:val="24"/>
        </w:rPr>
      </w:pPr>
      <w:r w:rsidRPr="002F3F2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2F3F2E">
        <w:rPr>
          <w:rFonts w:asciiTheme="majorHAnsi" w:hAnsiTheme="majorHAnsi"/>
          <w:sz w:val="24"/>
          <w:szCs w:val="24"/>
        </w:rPr>
        <w:t xml:space="preserve">         </w:t>
      </w:r>
      <w:r w:rsidRPr="002F3F2E">
        <w:rPr>
          <w:rFonts w:asciiTheme="majorHAnsi" w:hAnsiTheme="majorHAnsi"/>
          <w:sz w:val="24"/>
          <w:szCs w:val="24"/>
        </w:rPr>
        <w:t xml:space="preserve">  Organizatorzy</w:t>
      </w:r>
    </w:p>
    <w:p w:rsidR="00595228" w:rsidRPr="002F3F2E" w:rsidRDefault="00595228" w:rsidP="000D26EA">
      <w:pPr>
        <w:tabs>
          <w:tab w:val="left" w:pos="8224"/>
        </w:tabs>
        <w:jc w:val="right"/>
        <w:rPr>
          <w:rFonts w:asciiTheme="majorHAnsi" w:hAnsiTheme="majorHAnsi"/>
          <w:sz w:val="24"/>
          <w:szCs w:val="24"/>
        </w:rPr>
      </w:pPr>
      <w:r w:rsidRPr="002F3F2E">
        <w:rPr>
          <w:rFonts w:asciiTheme="majorHAnsi" w:hAnsiTheme="majorHAnsi"/>
          <w:sz w:val="24"/>
          <w:szCs w:val="24"/>
        </w:rPr>
        <w:t>Elżbieta Klepczarek, Agnieszka Szewczyk i Beata Jóźwiak</w:t>
      </w:r>
    </w:p>
    <w:p w:rsidR="000D26EA" w:rsidRPr="002F3F2E" w:rsidRDefault="000D26EA">
      <w:pPr>
        <w:rPr>
          <w:rFonts w:asciiTheme="majorHAnsi" w:hAnsiTheme="majorHAnsi"/>
          <w:sz w:val="24"/>
          <w:szCs w:val="24"/>
        </w:rPr>
      </w:pPr>
    </w:p>
    <w:sectPr w:rsidR="000D26EA" w:rsidRPr="002F3F2E" w:rsidSect="0094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F40"/>
    <w:multiLevelType w:val="hybridMultilevel"/>
    <w:tmpl w:val="D1A6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C4ABF"/>
    <w:multiLevelType w:val="hybridMultilevel"/>
    <w:tmpl w:val="EF24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8E1"/>
    <w:rsid w:val="00035986"/>
    <w:rsid w:val="000D26EA"/>
    <w:rsid w:val="000F0C33"/>
    <w:rsid w:val="00236CFF"/>
    <w:rsid w:val="0026180C"/>
    <w:rsid w:val="002F3F2E"/>
    <w:rsid w:val="00303CD4"/>
    <w:rsid w:val="0034299A"/>
    <w:rsid w:val="00582DA1"/>
    <w:rsid w:val="00595228"/>
    <w:rsid w:val="006174B0"/>
    <w:rsid w:val="006A49D0"/>
    <w:rsid w:val="006E599D"/>
    <w:rsid w:val="00737BF8"/>
    <w:rsid w:val="007858CA"/>
    <w:rsid w:val="007E30F4"/>
    <w:rsid w:val="00831BB3"/>
    <w:rsid w:val="008934D5"/>
    <w:rsid w:val="00941424"/>
    <w:rsid w:val="009C4008"/>
    <w:rsid w:val="00CA2AAC"/>
    <w:rsid w:val="00CA3053"/>
    <w:rsid w:val="00D46769"/>
    <w:rsid w:val="00DE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0C"/>
  </w:style>
  <w:style w:type="paragraph" w:styleId="Nagwek2">
    <w:name w:val="heading 2"/>
    <w:basedOn w:val="Normalny"/>
    <w:link w:val="Nagwek2Znak"/>
    <w:uiPriority w:val="9"/>
    <w:qFormat/>
    <w:rsid w:val="00DE6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80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E68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E68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E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46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dcterms:created xsi:type="dcterms:W3CDTF">2021-02-10T12:47:00Z</dcterms:created>
  <dcterms:modified xsi:type="dcterms:W3CDTF">2021-02-10T12:47:00Z</dcterms:modified>
</cp:coreProperties>
</file>